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BCF5" w14:textId="0C3DBEFA" w:rsidR="00690D34" w:rsidRPr="009055F3" w:rsidRDefault="00690D34" w:rsidP="00690D34">
      <w:pPr>
        <w:suppressAutoHyphens w:val="0"/>
        <w:autoSpaceDN/>
        <w:spacing w:after="200" w:line="276" w:lineRule="auto"/>
        <w:ind w:left="6372" w:firstLine="708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055F3">
        <w:rPr>
          <w:rFonts w:ascii="Arial" w:hAnsi="Arial" w:cs="Arial"/>
          <w:b/>
          <w:sz w:val="22"/>
          <w:szCs w:val="22"/>
          <w:lang w:eastAsia="en-US"/>
        </w:rPr>
        <w:t xml:space="preserve">Załącznik nr </w:t>
      </w:r>
      <w:r w:rsidR="00AA116A">
        <w:rPr>
          <w:rFonts w:ascii="Arial" w:hAnsi="Arial" w:cs="Arial"/>
          <w:b/>
          <w:sz w:val="22"/>
          <w:szCs w:val="22"/>
          <w:lang w:eastAsia="en-US"/>
        </w:rPr>
        <w:t>3</w:t>
      </w:r>
    </w:p>
    <w:p w14:paraId="57C4F5A5" w14:textId="77777777" w:rsidR="00690D34" w:rsidRPr="009055F3" w:rsidRDefault="00690D34" w:rsidP="00690D34">
      <w:pPr>
        <w:shd w:val="clear" w:color="auto" w:fill="FFFFFF"/>
        <w:suppressAutoHyphens w:val="0"/>
        <w:autoSpaceDN/>
        <w:jc w:val="center"/>
        <w:rPr>
          <w:b/>
          <w:sz w:val="28"/>
          <w:szCs w:val="28"/>
          <w:lang w:eastAsia="en-US"/>
        </w:rPr>
      </w:pPr>
      <w:r w:rsidRPr="009055F3">
        <w:rPr>
          <w:b/>
          <w:sz w:val="28"/>
          <w:szCs w:val="28"/>
          <w:lang w:eastAsia="en-US"/>
        </w:rPr>
        <w:t>Oświadczenie</w:t>
      </w:r>
    </w:p>
    <w:p w14:paraId="3A10917C" w14:textId="77777777" w:rsidR="00690D34" w:rsidRPr="009055F3" w:rsidRDefault="00690D34" w:rsidP="00690D34">
      <w:pPr>
        <w:shd w:val="clear" w:color="auto" w:fill="FFFFFF"/>
        <w:suppressAutoHyphens w:val="0"/>
        <w:autoSpaceDN/>
        <w:jc w:val="center"/>
        <w:rPr>
          <w:b/>
          <w:sz w:val="28"/>
          <w:szCs w:val="28"/>
          <w:lang w:eastAsia="en-US"/>
        </w:rPr>
      </w:pPr>
      <w:r w:rsidRPr="009055F3">
        <w:rPr>
          <w:b/>
          <w:sz w:val="28"/>
          <w:szCs w:val="28"/>
          <w:lang w:eastAsia="en-US"/>
        </w:rPr>
        <w:t>o niepodleganiu wykluczeniu</w:t>
      </w:r>
    </w:p>
    <w:p w14:paraId="28AA1405" w14:textId="77777777" w:rsidR="00690D34" w:rsidRPr="009055F3" w:rsidRDefault="00690D34" w:rsidP="00690D34">
      <w:pPr>
        <w:shd w:val="clear" w:color="auto" w:fill="FFFFFF"/>
        <w:suppressAutoHyphens w:val="0"/>
        <w:autoSpaceDN/>
        <w:spacing w:after="160"/>
        <w:jc w:val="center"/>
        <w:rPr>
          <w:b/>
          <w:sz w:val="28"/>
          <w:szCs w:val="28"/>
          <w:lang w:eastAsia="en-US"/>
        </w:rPr>
      </w:pPr>
    </w:p>
    <w:p w14:paraId="1FCED2B8" w14:textId="20C827C6" w:rsidR="00690D34" w:rsidRPr="009055F3" w:rsidRDefault="00690D34" w:rsidP="00690D34">
      <w:pPr>
        <w:shd w:val="clear" w:color="auto" w:fill="FFFFFF"/>
        <w:suppressAutoHyphens w:val="0"/>
        <w:autoSpaceDN/>
        <w:spacing w:after="160" w:line="259" w:lineRule="auto"/>
        <w:jc w:val="center"/>
        <w:rPr>
          <w:b/>
          <w:sz w:val="22"/>
          <w:szCs w:val="22"/>
          <w:lang w:eastAsia="en-US"/>
        </w:rPr>
      </w:pPr>
      <w:r w:rsidRPr="009055F3">
        <w:rPr>
          <w:b/>
          <w:sz w:val="22"/>
          <w:szCs w:val="22"/>
          <w:lang w:eastAsia="en-US"/>
        </w:rPr>
        <w:t>( na podstawie art. 7 ust 1 pkt 1 – 3 ustawy z dnia 13 kwietnia 2022 r. o szczególnych rozwiązaniach w zakresie przeciwdziałania wspieraniu agresji na Ukrainę oraz służących ochronie bezpieczeństwa narodowego ( Dz. U. z 202</w:t>
      </w:r>
      <w:r w:rsidR="00F929EC">
        <w:rPr>
          <w:b/>
          <w:sz w:val="22"/>
          <w:szCs w:val="22"/>
          <w:lang w:eastAsia="en-US"/>
        </w:rPr>
        <w:t>5</w:t>
      </w:r>
      <w:r w:rsidRPr="009055F3">
        <w:rPr>
          <w:b/>
          <w:sz w:val="22"/>
          <w:szCs w:val="22"/>
          <w:lang w:eastAsia="en-US"/>
        </w:rPr>
        <w:t xml:space="preserve"> r. poz. </w:t>
      </w:r>
      <w:r w:rsidR="00F929EC">
        <w:rPr>
          <w:b/>
          <w:sz w:val="22"/>
          <w:szCs w:val="22"/>
          <w:lang w:eastAsia="en-US"/>
        </w:rPr>
        <w:t>514</w:t>
      </w:r>
      <w:r w:rsidRPr="009055F3">
        <w:rPr>
          <w:b/>
          <w:sz w:val="22"/>
          <w:szCs w:val="22"/>
          <w:lang w:eastAsia="en-US"/>
        </w:rPr>
        <w:t xml:space="preserve"> )</w:t>
      </w:r>
    </w:p>
    <w:p w14:paraId="5C769A95" w14:textId="77777777" w:rsidR="00690D34" w:rsidRPr="009055F3" w:rsidRDefault="00690D34" w:rsidP="00690D34">
      <w:pPr>
        <w:shd w:val="clear" w:color="auto" w:fill="FFFFFF"/>
        <w:suppressAutoHyphens w:val="0"/>
        <w:autoSpaceDN/>
        <w:spacing w:after="160" w:line="259" w:lineRule="auto"/>
        <w:jc w:val="both"/>
        <w:rPr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 xml:space="preserve">Nazwa i adres Wykonawcy </w:t>
      </w:r>
    </w:p>
    <w:p w14:paraId="4D1539BE" w14:textId="77777777" w:rsidR="00690D34" w:rsidRPr="009055F3" w:rsidRDefault="00690D34" w:rsidP="00690D34">
      <w:pPr>
        <w:shd w:val="clear" w:color="auto" w:fill="FFFFFF"/>
        <w:suppressAutoHyphens w:val="0"/>
        <w:autoSpaceDN/>
        <w:spacing w:after="240" w:line="259" w:lineRule="auto"/>
        <w:jc w:val="both"/>
        <w:rPr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42551247" w14:textId="77777777" w:rsidR="00690D34" w:rsidRPr="009055F3" w:rsidRDefault="00690D34" w:rsidP="00690D34">
      <w:pPr>
        <w:shd w:val="clear" w:color="auto" w:fill="FFFFFF"/>
        <w:suppressAutoHyphens w:val="0"/>
        <w:autoSpaceDN/>
        <w:spacing w:after="160" w:line="259" w:lineRule="auto"/>
        <w:jc w:val="both"/>
        <w:rPr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>REGON …………………</w:t>
      </w:r>
      <w:r>
        <w:rPr>
          <w:sz w:val="22"/>
          <w:szCs w:val="22"/>
          <w:lang w:eastAsia="en-US"/>
        </w:rPr>
        <w:t>…………………</w:t>
      </w:r>
      <w:r w:rsidRPr="009055F3">
        <w:rPr>
          <w:sz w:val="22"/>
          <w:szCs w:val="22"/>
          <w:lang w:eastAsia="en-US"/>
        </w:rPr>
        <w:t>……………     NIP ……………………………………</w:t>
      </w:r>
    </w:p>
    <w:p w14:paraId="54AB08FB" w14:textId="77777777" w:rsidR="00690D34" w:rsidRPr="009055F3" w:rsidRDefault="00690D34" w:rsidP="00690D34">
      <w:pPr>
        <w:tabs>
          <w:tab w:val="center" w:pos="0"/>
          <w:tab w:val="left" w:pos="284"/>
        </w:tabs>
        <w:suppressAutoHyphens w:val="0"/>
        <w:autoSpaceDN/>
        <w:jc w:val="both"/>
        <w:rPr>
          <w:rFonts w:ascii="Arial" w:hAnsi="Arial" w:cs="Arial"/>
        </w:rPr>
      </w:pP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Na potrzeby postępowania o udzielenie zamówienia publicznego prowadzonego przez Gminę Przykona na </w:t>
      </w:r>
      <w:r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pełnienie nadzoru inwestorskiego na 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zadani</w:t>
      </w:r>
      <w:r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u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pn.             </w:t>
      </w:r>
    </w:p>
    <w:p w14:paraId="40846132" w14:textId="77777777" w:rsidR="00690D34" w:rsidRPr="009055F3" w:rsidRDefault="00690D34" w:rsidP="00690D34">
      <w:pPr>
        <w:suppressAutoHyphens w:val="0"/>
        <w:autoSpaceDN/>
        <w:spacing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 </w:t>
      </w:r>
    </w:p>
    <w:p w14:paraId="20D6841F" w14:textId="77777777" w:rsidR="00F929EC" w:rsidRDefault="00F929EC" w:rsidP="00690D34">
      <w:pPr>
        <w:spacing w:after="240" w:line="276" w:lineRule="auto"/>
        <w:jc w:val="both"/>
        <w:textAlignment w:val="baseline"/>
        <w:rPr>
          <w:b/>
        </w:rPr>
      </w:pPr>
      <w:r w:rsidRPr="00E53FC9">
        <w:rPr>
          <w:b/>
        </w:rPr>
        <w:t>„Zakup</w:t>
      </w:r>
      <w:r w:rsidRPr="00E53FC9">
        <w:rPr>
          <w:b/>
          <w:spacing w:val="-6"/>
        </w:rPr>
        <w:t xml:space="preserve"> </w:t>
      </w:r>
      <w:r w:rsidRPr="00E53FC9">
        <w:rPr>
          <w:b/>
        </w:rPr>
        <w:t>samochodu służbowego dla Urzędu Gminy Przykona”</w:t>
      </w:r>
    </w:p>
    <w:p w14:paraId="395E956A" w14:textId="4545C655" w:rsidR="00690D34" w:rsidRPr="009055F3" w:rsidRDefault="00690D34" w:rsidP="00690D34">
      <w:pPr>
        <w:spacing w:after="240"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9055F3">
        <w:rPr>
          <w:rFonts w:eastAsia="SimSun"/>
          <w:b/>
          <w:bCs/>
          <w:kern w:val="3"/>
          <w:sz w:val="22"/>
          <w:szCs w:val="22"/>
          <w:shd w:val="clear" w:color="auto" w:fill="FFFFFF"/>
          <w:lang w:eastAsia="zh-CN" w:bidi="hi-IN"/>
        </w:rPr>
        <w:t>1. Oświadczam/my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, </w:t>
      </w:r>
      <w:r w:rsidRPr="009055F3">
        <w:rPr>
          <w:rFonts w:eastAsia="SimSun"/>
          <w:b/>
          <w:bCs/>
          <w:kern w:val="3"/>
          <w:sz w:val="22"/>
          <w:szCs w:val="22"/>
          <w:shd w:val="clear" w:color="auto" w:fill="FFFFFF"/>
          <w:lang w:eastAsia="zh-CN" w:bidi="hi-IN"/>
        </w:rPr>
        <w:t xml:space="preserve"> 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że nie podlegam/my wykluczeniu z postępowania na podstawie art. 7 ust. 1 ustawy z dnia 13 kwietnia 2022 r. o szczególnych rozwiązaniach w zakresie przeciwdziałania wspieraniu agresji na Ukrainę oraz służących ochronie bezpieczeństwa narodowego, z którego wynika, że z postępowania o udzielenie zamówienia publicznego lub konkursu prowadzonego  na podstawie ustawy </w:t>
      </w:r>
      <w:proofErr w:type="spellStart"/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Pzp</w:t>
      </w:r>
      <w:proofErr w:type="spellEnd"/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wyklucza się:</w:t>
      </w:r>
    </w:p>
    <w:p w14:paraId="7C96DC98" w14:textId="77777777" w:rsidR="00690D34" w:rsidRPr="009055F3" w:rsidRDefault="00690D34" w:rsidP="00690D34">
      <w:pPr>
        <w:spacing w:after="240" w:line="276" w:lineRule="auto"/>
        <w:ind w:left="284" w:hanging="284"/>
        <w:jc w:val="both"/>
        <w:textAlignment w:val="baseline"/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</w:pP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99B24C" w14:textId="13BFA9E7" w:rsidR="00690D34" w:rsidRPr="009055F3" w:rsidRDefault="00690D34" w:rsidP="00690D34">
      <w:pPr>
        <w:spacing w:after="240" w:line="276" w:lineRule="auto"/>
        <w:ind w:left="284" w:hanging="284"/>
        <w:jc w:val="both"/>
        <w:textAlignment w:val="baseline"/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</w:pP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2) wykonawcę którego beneficjentem rzeczywistym w rozumieniu ustawy z dnia 1 marca 2018 r. o przeciwdziałaniu praniu pieniędzy oraz finansowaniu terroryzmu (Dz. U. z 202</w:t>
      </w:r>
      <w:r w:rsidR="00F929EC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5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r. poz. </w:t>
      </w:r>
      <w:r w:rsidR="00F929EC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644 ze zm.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59E9D9" w14:textId="46983D3A" w:rsidR="00690D34" w:rsidRPr="009055F3" w:rsidRDefault="00690D34" w:rsidP="00690D34">
      <w:pPr>
        <w:spacing w:line="276" w:lineRule="auto"/>
        <w:ind w:left="284" w:hanging="284"/>
        <w:jc w:val="both"/>
        <w:textAlignment w:val="baseline"/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</w:pP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3) wykonawcę którego jednostką dominującą w rozumieniu art. 3 ust. 1 pkt 37 ustawy z dnia 29 września 1994 r. o rachunkowości (Dz. U. z 202</w:t>
      </w:r>
      <w:r w:rsidR="00F929EC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3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 xml:space="preserve"> r. poz. </w:t>
      </w:r>
      <w:r w:rsidR="00F929EC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120 ze zm.</w:t>
      </w:r>
      <w:r w:rsidRPr="009055F3">
        <w:rPr>
          <w:rFonts w:eastAsia="SimSun"/>
          <w:kern w:val="3"/>
          <w:sz w:val="22"/>
          <w:szCs w:val="22"/>
          <w:shd w:val="clear" w:color="auto" w:fill="FFFFFF"/>
          <w:lang w:eastAsia="zh-CN" w:bidi="hi-IN"/>
        </w:rPr>
        <w:t>), jest podmiot wymieniony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6CF450" w14:textId="77777777" w:rsidR="00690D34" w:rsidRPr="009055F3" w:rsidRDefault="00690D34" w:rsidP="00690D34">
      <w:pPr>
        <w:suppressAutoHyphens w:val="0"/>
        <w:autoSpaceDE w:val="0"/>
        <w:adjustRightInd w:val="0"/>
        <w:spacing w:after="160" w:line="259" w:lineRule="auto"/>
        <w:jc w:val="both"/>
        <w:rPr>
          <w:sz w:val="22"/>
          <w:szCs w:val="22"/>
          <w:lang w:eastAsia="en-US"/>
        </w:rPr>
      </w:pPr>
      <w:r w:rsidRPr="009055F3">
        <w:rPr>
          <w:b/>
          <w:bCs/>
          <w:sz w:val="22"/>
          <w:szCs w:val="22"/>
          <w:lang w:eastAsia="en-US"/>
        </w:rPr>
        <w:t>2. OŚWIADCZENIE DOTYCZĄCE PODANYCH INFORMACJI</w:t>
      </w:r>
    </w:p>
    <w:p w14:paraId="77E569AA" w14:textId="77777777" w:rsidR="00690D34" w:rsidRPr="009055F3" w:rsidRDefault="00690D34" w:rsidP="00690D34">
      <w:pPr>
        <w:suppressAutoHyphens w:val="0"/>
        <w:autoSpaceDE w:val="0"/>
        <w:adjustRightInd w:val="0"/>
        <w:spacing w:after="160" w:line="259" w:lineRule="auto"/>
        <w:jc w:val="both"/>
        <w:rPr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139F56" w14:textId="77777777" w:rsidR="00690D34" w:rsidRDefault="00690D34" w:rsidP="00690D34">
      <w:pPr>
        <w:suppressAutoHyphens w:val="0"/>
        <w:autoSpaceDN/>
        <w:spacing w:after="160" w:line="259" w:lineRule="auto"/>
        <w:ind w:left="2880" w:firstLine="720"/>
        <w:jc w:val="center"/>
        <w:rPr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 xml:space="preserve">Podpis </w:t>
      </w:r>
    </w:p>
    <w:p w14:paraId="4ABC1EB5" w14:textId="77777777" w:rsidR="003B63CB" w:rsidRPr="009055F3" w:rsidRDefault="003B63CB" w:rsidP="00690D34">
      <w:pPr>
        <w:suppressAutoHyphens w:val="0"/>
        <w:autoSpaceDN/>
        <w:spacing w:after="160" w:line="259" w:lineRule="auto"/>
        <w:ind w:left="2880" w:firstLine="720"/>
        <w:jc w:val="center"/>
        <w:rPr>
          <w:sz w:val="22"/>
          <w:szCs w:val="22"/>
          <w:lang w:eastAsia="en-US"/>
        </w:rPr>
      </w:pPr>
    </w:p>
    <w:p w14:paraId="06D47465" w14:textId="77777777" w:rsidR="00690D34" w:rsidRPr="009055F3" w:rsidRDefault="00690D34" w:rsidP="00690D34">
      <w:pPr>
        <w:suppressAutoHyphens w:val="0"/>
        <w:autoSpaceDN/>
        <w:spacing w:after="160" w:line="259" w:lineRule="auto"/>
        <w:ind w:left="2880" w:firstLine="720"/>
        <w:jc w:val="center"/>
        <w:rPr>
          <w:rFonts w:ascii="Calibri" w:hAnsi="Calibri"/>
          <w:sz w:val="22"/>
          <w:szCs w:val="22"/>
          <w:lang w:eastAsia="en-US"/>
        </w:rPr>
      </w:pPr>
      <w:r w:rsidRPr="009055F3">
        <w:rPr>
          <w:sz w:val="22"/>
          <w:szCs w:val="22"/>
          <w:lang w:eastAsia="en-US"/>
        </w:rPr>
        <w:t>………………………………………….</w:t>
      </w:r>
    </w:p>
    <w:p w14:paraId="1F820B7A" w14:textId="77777777" w:rsidR="007F5AAD" w:rsidRDefault="007F5AAD"/>
    <w:sectPr w:rsidR="007F5AAD" w:rsidSect="003B63CB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D34"/>
    <w:rsid w:val="000C6D81"/>
    <w:rsid w:val="00266A32"/>
    <w:rsid w:val="003B63CB"/>
    <w:rsid w:val="00690D34"/>
    <w:rsid w:val="007F5AAD"/>
    <w:rsid w:val="00AA116A"/>
    <w:rsid w:val="00BD5583"/>
    <w:rsid w:val="00C501D5"/>
    <w:rsid w:val="00D07243"/>
    <w:rsid w:val="00EE346D"/>
    <w:rsid w:val="00F46625"/>
    <w:rsid w:val="00F5686F"/>
    <w:rsid w:val="00F9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2F0C"/>
  <w15:chartTrackingRefBased/>
  <w15:docId w15:val="{F992FAEF-0DA2-4ADA-8C3B-3C0A4E63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D3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Chrostek</dc:creator>
  <cp:keywords/>
  <dc:description/>
  <cp:lastModifiedBy>Joannap01</cp:lastModifiedBy>
  <cp:revision>2</cp:revision>
  <dcterms:created xsi:type="dcterms:W3CDTF">2026-03-12T13:22:00Z</dcterms:created>
  <dcterms:modified xsi:type="dcterms:W3CDTF">2026-03-12T13:22:00Z</dcterms:modified>
</cp:coreProperties>
</file>